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E87" w:rsidRPr="005C6E87" w:rsidRDefault="005C6E87" w:rsidP="005C6E87">
      <w:pPr>
        <w:shd w:val="clear" w:color="auto" w:fill="FFFFFF"/>
        <w:spacing w:after="0" w:line="240" w:lineRule="auto"/>
        <w:outlineLvl w:val="0"/>
        <w:rPr>
          <w:rFonts w:eastAsia="Times New Roman" w:cs="Arial"/>
          <w:b/>
          <w:bCs/>
          <w:color w:val="006738"/>
          <w:kern w:val="36"/>
          <w:sz w:val="36"/>
          <w:szCs w:val="36"/>
          <w:lang w:eastAsia="nl-NL"/>
        </w:rPr>
      </w:pPr>
      <w:bookmarkStart w:id="0" w:name="_GoBack"/>
      <w:bookmarkEnd w:id="0"/>
      <w:r w:rsidRPr="005C6E87">
        <w:rPr>
          <w:rFonts w:eastAsia="Times New Roman" w:cs="Arial"/>
          <w:b/>
          <w:bCs/>
          <w:color w:val="006738"/>
          <w:kern w:val="36"/>
          <w:sz w:val="36"/>
          <w:szCs w:val="36"/>
          <w:lang w:eastAsia="nl-NL"/>
        </w:rPr>
        <w:t>Programma 2017</w:t>
      </w:r>
    </w:p>
    <w:tbl>
      <w:tblPr>
        <w:tblW w:w="50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11"/>
        <w:gridCol w:w="8161"/>
      </w:tblGrid>
      <w:tr w:rsidR="005C6E87" w:rsidRPr="005C6E87" w:rsidTr="005C6E87">
        <w:tc>
          <w:tcPr>
            <w:tcW w:w="0" w:type="auto"/>
            <w:gridSpan w:val="2"/>
            <w:shd w:val="clear" w:color="auto" w:fill="006738"/>
            <w:vAlign w:val="center"/>
            <w:hideMark/>
          </w:tcPr>
          <w:p w:rsidR="005C6E87" w:rsidRPr="005C6E87" w:rsidRDefault="005C6E87" w:rsidP="005C6E87">
            <w:pPr>
              <w:spacing w:before="150" w:after="15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5C6E87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nl-NL"/>
              </w:rPr>
              <w:t>‘Uitbreiding bedrijfsadvisering met sensordata’</w:t>
            </w:r>
          </w:p>
        </w:tc>
      </w:tr>
      <w:tr w:rsidR="005C6E87" w:rsidRPr="005C6E87" w:rsidTr="005C6E87"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5C6E87" w:rsidRPr="005C6E87" w:rsidRDefault="005C6E87" w:rsidP="005C6E87">
            <w:pPr>
              <w:spacing w:before="150" w:after="150" w:line="240" w:lineRule="auto"/>
              <w:rPr>
                <w:rFonts w:eastAsia="Times New Roman" w:cs="Arial"/>
                <w:color w:val="403E3E"/>
                <w:sz w:val="18"/>
                <w:szCs w:val="18"/>
                <w:lang w:eastAsia="nl-NL"/>
              </w:rPr>
            </w:pPr>
            <w:r w:rsidRPr="005C6E87">
              <w:rPr>
                <w:rFonts w:eastAsia="Times New Roman" w:cs="Arial"/>
                <w:color w:val="403E3E"/>
                <w:sz w:val="18"/>
                <w:szCs w:val="18"/>
                <w:lang w:eastAsia="nl-NL"/>
              </w:rPr>
              <w:t>13.00 uur</w:t>
            </w:r>
          </w:p>
        </w:tc>
        <w:tc>
          <w:tcPr>
            <w:tcW w:w="0" w:type="auto"/>
            <w:shd w:val="clear" w:color="auto" w:fill="FFFFFF"/>
            <w:hideMark/>
          </w:tcPr>
          <w:p w:rsidR="005C6E87" w:rsidRPr="005C6E87" w:rsidRDefault="005C6E87" w:rsidP="005C6E87">
            <w:pPr>
              <w:spacing w:before="150" w:after="150" w:line="240" w:lineRule="auto"/>
              <w:rPr>
                <w:rFonts w:eastAsia="Times New Roman" w:cs="Arial"/>
                <w:color w:val="403E3E"/>
                <w:sz w:val="18"/>
                <w:szCs w:val="18"/>
                <w:lang w:eastAsia="nl-NL"/>
              </w:rPr>
            </w:pPr>
            <w:r w:rsidRPr="005C6E87">
              <w:rPr>
                <w:rFonts w:eastAsia="Times New Roman" w:cs="Arial"/>
                <w:color w:val="403E3E"/>
                <w:sz w:val="18"/>
                <w:szCs w:val="18"/>
                <w:lang w:eastAsia="nl-NL"/>
              </w:rPr>
              <w:t>Ontvangst inclusief lunch</w:t>
            </w:r>
          </w:p>
        </w:tc>
      </w:tr>
      <w:tr w:rsidR="005C6E87" w:rsidRPr="005C6E87" w:rsidTr="005C6E87">
        <w:tc>
          <w:tcPr>
            <w:tcW w:w="0" w:type="auto"/>
            <w:shd w:val="clear" w:color="auto" w:fill="F4FAED"/>
            <w:hideMark/>
          </w:tcPr>
          <w:p w:rsidR="005C6E87" w:rsidRPr="005C6E87" w:rsidRDefault="005C6E87" w:rsidP="005C6E87">
            <w:pPr>
              <w:spacing w:before="150" w:after="150" w:line="240" w:lineRule="auto"/>
              <w:rPr>
                <w:rFonts w:eastAsia="Times New Roman" w:cs="Arial"/>
                <w:color w:val="403E3E"/>
                <w:sz w:val="18"/>
                <w:szCs w:val="18"/>
                <w:lang w:eastAsia="nl-NL"/>
              </w:rPr>
            </w:pPr>
            <w:r w:rsidRPr="005C6E87">
              <w:rPr>
                <w:rFonts w:eastAsia="Times New Roman" w:cs="Arial"/>
                <w:color w:val="403E3E"/>
                <w:sz w:val="18"/>
                <w:szCs w:val="18"/>
                <w:lang w:eastAsia="nl-NL"/>
              </w:rPr>
              <w:t>13.30 uur</w:t>
            </w:r>
          </w:p>
        </w:tc>
        <w:tc>
          <w:tcPr>
            <w:tcW w:w="0" w:type="auto"/>
            <w:shd w:val="clear" w:color="auto" w:fill="F4FAED"/>
            <w:hideMark/>
          </w:tcPr>
          <w:p w:rsidR="005C6E87" w:rsidRPr="005C6E87" w:rsidRDefault="005C6E87" w:rsidP="005C6E87">
            <w:pPr>
              <w:spacing w:before="150" w:after="150" w:line="240" w:lineRule="auto"/>
              <w:rPr>
                <w:rFonts w:eastAsia="Times New Roman" w:cs="Arial"/>
                <w:color w:val="403E3E"/>
                <w:sz w:val="18"/>
                <w:szCs w:val="18"/>
                <w:lang w:eastAsia="nl-NL"/>
              </w:rPr>
            </w:pPr>
            <w:r w:rsidRPr="005C6E87">
              <w:rPr>
                <w:rFonts w:eastAsia="Times New Roman" w:cs="Arial"/>
                <w:b/>
                <w:bCs/>
                <w:color w:val="403E3E"/>
                <w:sz w:val="18"/>
                <w:szCs w:val="18"/>
                <w:lang w:eastAsia="nl-NL"/>
              </w:rPr>
              <w:t>“Sensortechnologie in de melkveehouderij”</w:t>
            </w:r>
            <w:r w:rsidRPr="005C6E87">
              <w:rPr>
                <w:rFonts w:eastAsia="Times New Roman" w:cs="Arial"/>
                <w:color w:val="403E3E"/>
                <w:sz w:val="18"/>
                <w:szCs w:val="18"/>
                <w:lang w:eastAsia="nl-NL"/>
              </w:rPr>
              <w:t> door Claudia Kamphuis, WUR.</w:t>
            </w:r>
          </w:p>
        </w:tc>
      </w:tr>
      <w:tr w:rsidR="005C6E87" w:rsidRPr="005C6E87" w:rsidTr="005C6E87">
        <w:tc>
          <w:tcPr>
            <w:tcW w:w="0" w:type="auto"/>
            <w:shd w:val="clear" w:color="auto" w:fill="FFFFFF"/>
            <w:hideMark/>
          </w:tcPr>
          <w:p w:rsidR="005C6E87" w:rsidRPr="005C6E87" w:rsidRDefault="005C6E87" w:rsidP="005C6E87">
            <w:pPr>
              <w:spacing w:before="150" w:after="150" w:line="240" w:lineRule="auto"/>
              <w:rPr>
                <w:rFonts w:eastAsia="Times New Roman" w:cs="Arial"/>
                <w:color w:val="403E3E"/>
                <w:sz w:val="18"/>
                <w:szCs w:val="18"/>
                <w:lang w:eastAsia="nl-NL"/>
              </w:rPr>
            </w:pPr>
            <w:r w:rsidRPr="005C6E87">
              <w:rPr>
                <w:rFonts w:eastAsia="Times New Roman" w:cs="Arial"/>
                <w:color w:val="403E3E"/>
                <w:sz w:val="18"/>
                <w:szCs w:val="18"/>
                <w:lang w:eastAsia="nl-NL"/>
              </w:rPr>
              <w:t>14.00 uur</w:t>
            </w:r>
          </w:p>
        </w:tc>
        <w:tc>
          <w:tcPr>
            <w:tcW w:w="0" w:type="auto"/>
            <w:shd w:val="clear" w:color="auto" w:fill="FFFFFF"/>
            <w:hideMark/>
          </w:tcPr>
          <w:p w:rsidR="005C6E87" w:rsidRPr="005C6E87" w:rsidRDefault="005C6E87" w:rsidP="005C6E87">
            <w:pPr>
              <w:spacing w:before="150" w:after="150" w:line="240" w:lineRule="auto"/>
              <w:rPr>
                <w:rFonts w:eastAsia="Times New Roman" w:cs="Arial"/>
                <w:color w:val="403E3E"/>
                <w:sz w:val="18"/>
                <w:szCs w:val="18"/>
                <w:lang w:eastAsia="nl-NL"/>
              </w:rPr>
            </w:pPr>
            <w:r w:rsidRPr="005C6E87">
              <w:rPr>
                <w:rFonts w:eastAsia="Times New Roman" w:cs="Arial"/>
                <w:b/>
                <w:bCs/>
                <w:color w:val="403E3E"/>
                <w:sz w:val="18"/>
                <w:szCs w:val="18"/>
                <w:lang w:eastAsia="nl-NL"/>
              </w:rPr>
              <w:t>“Gebruik van sensordata in de praktijk”</w:t>
            </w:r>
            <w:r w:rsidRPr="005C6E87">
              <w:rPr>
                <w:rFonts w:eastAsia="Times New Roman" w:cs="Arial"/>
                <w:color w:val="403E3E"/>
                <w:sz w:val="18"/>
                <w:szCs w:val="18"/>
                <w:lang w:eastAsia="nl-NL"/>
              </w:rPr>
              <w:t xml:space="preserve"> door Caroline </w:t>
            </w:r>
            <w:proofErr w:type="spellStart"/>
            <w:r w:rsidRPr="005C6E87">
              <w:rPr>
                <w:rFonts w:eastAsia="Times New Roman" w:cs="Arial"/>
                <w:color w:val="403E3E"/>
                <w:sz w:val="18"/>
                <w:szCs w:val="18"/>
                <w:lang w:eastAsia="nl-NL"/>
              </w:rPr>
              <w:t>Huetink</w:t>
            </w:r>
            <w:proofErr w:type="spellEnd"/>
            <w:r w:rsidRPr="005C6E87">
              <w:rPr>
                <w:rFonts w:eastAsia="Times New Roman" w:cs="Arial"/>
                <w:color w:val="403E3E"/>
                <w:sz w:val="18"/>
                <w:szCs w:val="18"/>
                <w:lang w:eastAsia="nl-NL"/>
              </w:rPr>
              <w:t xml:space="preserve">, Dierenkliniek ‘t </w:t>
            </w:r>
            <w:proofErr w:type="spellStart"/>
            <w:r w:rsidRPr="005C6E87">
              <w:rPr>
                <w:rFonts w:eastAsia="Times New Roman" w:cs="Arial"/>
                <w:color w:val="403E3E"/>
                <w:sz w:val="18"/>
                <w:szCs w:val="18"/>
                <w:lang w:eastAsia="nl-NL"/>
              </w:rPr>
              <w:t>Leijdal</w:t>
            </w:r>
            <w:proofErr w:type="spellEnd"/>
            <w:r w:rsidRPr="005C6E87">
              <w:rPr>
                <w:rFonts w:eastAsia="Times New Roman" w:cs="Arial"/>
                <w:color w:val="403E3E"/>
                <w:sz w:val="18"/>
                <w:szCs w:val="18"/>
                <w:lang w:eastAsia="nl-NL"/>
              </w:rPr>
              <w:t>.</w:t>
            </w:r>
          </w:p>
        </w:tc>
      </w:tr>
      <w:tr w:rsidR="005C6E87" w:rsidRPr="005C6E87" w:rsidTr="005C6E87">
        <w:tc>
          <w:tcPr>
            <w:tcW w:w="0" w:type="auto"/>
            <w:shd w:val="clear" w:color="auto" w:fill="F4FAED"/>
            <w:hideMark/>
          </w:tcPr>
          <w:p w:rsidR="005C6E87" w:rsidRPr="005C6E87" w:rsidRDefault="005C6E87" w:rsidP="005C6E87">
            <w:pPr>
              <w:spacing w:before="150" w:after="150" w:line="240" w:lineRule="auto"/>
              <w:rPr>
                <w:rFonts w:eastAsia="Times New Roman" w:cs="Arial"/>
                <w:color w:val="403E3E"/>
                <w:sz w:val="18"/>
                <w:szCs w:val="18"/>
                <w:lang w:eastAsia="nl-NL"/>
              </w:rPr>
            </w:pPr>
            <w:r w:rsidRPr="005C6E87">
              <w:rPr>
                <w:rFonts w:eastAsia="Times New Roman" w:cs="Arial"/>
                <w:color w:val="403E3E"/>
                <w:sz w:val="18"/>
                <w:szCs w:val="18"/>
                <w:lang w:eastAsia="nl-NL"/>
              </w:rPr>
              <w:t>14.30 uur</w:t>
            </w:r>
          </w:p>
        </w:tc>
        <w:tc>
          <w:tcPr>
            <w:tcW w:w="0" w:type="auto"/>
            <w:shd w:val="clear" w:color="auto" w:fill="F4FAED"/>
            <w:hideMark/>
          </w:tcPr>
          <w:p w:rsidR="005C6E87" w:rsidRPr="005C6E87" w:rsidRDefault="005C6E87" w:rsidP="005C6E87">
            <w:pPr>
              <w:spacing w:before="150" w:after="150" w:line="240" w:lineRule="auto"/>
              <w:rPr>
                <w:rFonts w:eastAsia="Times New Roman" w:cs="Arial"/>
                <w:color w:val="403E3E"/>
                <w:sz w:val="18"/>
                <w:szCs w:val="18"/>
                <w:lang w:eastAsia="nl-NL"/>
              </w:rPr>
            </w:pPr>
            <w:r w:rsidRPr="005C6E87">
              <w:rPr>
                <w:rFonts w:eastAsia="Times New Roman" w:cs="Arial"/>
                <w:b/>
                <w:bCs/>
                <w:color w:val="403E3E"/>
                <w:sz w:val="18"/>
                <w:szCs w:val="18"/>
                <w:lang w:eastAsia="nl-NL"/>
              </w:rPr>
              <w:t xml:space="preserve">“Gezondheidsinformatie in </w:t>
            </w:r>
            <w:proofErr w:type="spellStart"/>
            <w:r w:rsidRPr="005C6E87">
              <w:rPr>
                <w:rFonts w:eastAsia="Times New Roman" w:cs="Arial"/>
                <w:b/>
                <w:bCs/>
                <w:color w:val="403E3E"/>
                <w:sz w:val="18"/>
                <w:szCs w:val="18"/>
                <w:lang w:eastAsia="nl-NL"/>
              </w:rPr>
              <w:t>pirDAP</w:t>
            </w:r>
            <w:proofErr w:type="spellEnd"/>
            <w:r w:rsidRPr="005C6E87">
              <w:rPr>
                <w:rFonts w:eastAsia="Times New Roman" w:cs="Arial"/>
                <w:b/>
                <w:bCs/>
                <w:color w:val="403E3E"/>
                <w:sz w:val="18"/>
                <w:szCs w:val="18"/>
                <w:lang w:eastAsia="nl-NL"/>
              </w:rPr>
              <w:t xml:space="preserve"> via </w:t>
            </w:r>
            <w:proofErr w:type="spellStart"/>
            <w:r w:rsidRPr="005C6E87">
              <w:rPr>
                <w:rFonts w:eastAsia="Times New Roman" w:cs="Arial"/>
                <w:b/>
                <w:bCs/>
                <w:color w:val="403E3E"/>
                <w:sz w:val="18"/>
                <w:szCs w:val="18"/>
                <w:lang w:eastAsia="nl-NL"/>
              </w:rPr>
              <w:t>Ovalert</w:t>
            </w:r>
            <w:proofErr w:type="spellEnd"/>
            <w:r w:rsidRPr="005C6E87">
              <w:rPr>
                <w:rFonts w:eastAsia="Times New Roman" w:cs="Arial"/>
                <w:b/>
                <w:bCs/>
                <w:color w:val="403E3E"/>
                <w:sz w:val="18"/>
                <w:szCs w:val="18"/>
                <w:lang w:eastAsia="nl-NL"/>
              </w:rPr>
              <w:t>-sensoren”</w:t>
            </w:r>
            <w:r w:rsidRPr="005C6E87">
              <w:rPr>
                <w:rFonts w:eastAsia="Times New Roman" w:cs="Arial"/>
                <w:color w:val="403E3E"/>
                <w:sz w:val="18"/>
                <w:szCs w:val="18"/>
                <w:lang w:eastAsia="nl-NL"/>
              </w:rPr>
              <w:t> door Anne Hulsman, CRV.</w:t>
            </w:r>
          </w:p>
        </w:tc>
      </w:tr>
      <w:tr w:rsidR="005C6E87" w:rsidRPr="005C6E87" w:rsidTr="005C6E87">
        <w:tc>
          <w:tcPr>
            <w:tcW w:w="0" w:type="auto"/>
            <w:shd w:val="clear" w:color="auto" w:fill="FFFFFF"/>
            <w:hideMark/>
          </w:tcPr>
          <w:p w:rsidR="005C6E87" w:rsidRPr="005C6E87" w:rsidRDefault="005C6E87" w:rsidP="005C6E87">
            <w:pPr>
              <w:spacing w:before="150" w:after="150" w:line="240" w:lineRule="auto"/>
              <w:rPr>
                <w:rFonts w:eastAsia="Times New Roman" w:cs="Arial"/>
                <w:color w:val="403E3E"/>
                <w:sz w:val="18"/>
                <w:szCs w:val="18"/>
                <w:lang w:eastAsia="nl-NL"/>
              </w:rPr>
            </w:pPr>
            <w:r w:rsidRPr="005C6E87">
              <w:rPr>
                <w:rFonts w:eastAsia="Times New Roman" w:cs="Arial"/>
                <w:color w:val="403E3E"/>
                <w:sz w:val="18"/>
                <w:szCs w:val="18"/>
                <w:lang w:eastAsia="nl-NL"/>
              </w:rPr>
              <w:t>15.00 uur</w:t>
            </w:r>
          </w:p>
        </w:tc>
        <w:tc>
          <w:tcPr>
            <w:tcW w:w="0" w:type="auto"/>
            <w:shd w:val="clear" w:color="auto" w:fill="FFFFFF"/>
            <w:hideMark/>
          </w:tcPr>
          <w:p w:rsidR="005C6E87" w:rsidRPr="005C6E87" w:rsidRDefault="005C6E87" w:rsidP="005C6E87">
            <w:pPr>
              <w:spacing w:before="150" w:after="150" w:line="240" w:lineRule="auto"/>
              <w:rPr>
                <w:rFonts w:eastAsia="Times New Roman" w:cs="Arial"/>
                <w:color w:val="403E3E"/>
                <w:sz w:val="18"/>
                <w:szCs w:val="18"/>
                <w:lang w:eastAsia="nl-NL"/>
              </w:rPr>
            </w:pPr>
            <w:r w:rsidRPr="005C6E87">
              <w:rPr>
                <w:rFonts w:eastAsia="Times New Roman" w:cs="Arial"/>
                <w:color w:val="403E3E"/>
                <w:sz w:val="18"/>
                <w:szCs w:val="18"/>
                <w:lang w:eastAsia="nl-NL"/>
              </w:rPr>
              <w:t>Pauze</w:t>
            </w:r>
          </w:p>
        </w:tc>
      </w:tr>
      <w:tr w:rsidR="005C6E87" w:rsidRPr="005C6E87" w:rsidTr="005C6E87">
        <w:tc>
          <w:tcPr>
            <w:tcW w:w="0" w:type="auto"/>
            <w:shd w:val="clear" w:color="auto" w:fill="F4FAED"/>
            <w:hideMark/>
          </w:tcPr>
          <w:p w:rsidR="005C6E87" w:rsidRPr="005C6E87" w:rsidRDefault="005C6E87" w:rsidP="005C6E87">
            <w:pPr>
              <w:spacing w:before="150" w:after="150" w:line="240" w:lineRule="auto"/>
              <w:rPr>
                <w:rFonts w:eastAsia="Times New Roman" w:cs="Arial"/>
                <w:color w:val="403E3E"/>
                <w:sz w:val="18"/>
                <w:szCs w:val="18"/>
                <w:lang w:eastAsia="nl-NL"/>
              </w:rPr>
            </w:pPr>
            <w:r w:rsidRPr="005C6E87">
              <w:rPr>
                <w:rFonts w:eastAsia="Times New Roman" w:cs="Arial"/>
                <w:color w:val="403E3E"/>
                <w:sz w:val="18"/>
                <w:szCs w:val="18"/>
                <w:lang w:eastAsia="nl-NL"/>
              </w:rPr>
              <w:t>15.15 uur</w:t>
            </w:r>
          </w:p>
        </w:tc>
        <w:tc>
          <w:tcPr>
            <w:tcW w:w="0" w:type="auto"/>
            <w:shd w:val="clear" w:color="auto" w:fill="F4FAED"/>
            <w:hideMark/>
          </w:tcPr>
          <w:p w:rsidR="005C6E87" w:rsidRPr="005C6E87" w:rsidRDefault="005C6E87" w:rsidP="005C6E87">
            <w:pPr>
              <w:spacing w:before="150" w:after="150" w:line="240" w:lineRule="auto"/>
              <w:rPr>
                <w:rFonts w:eastAsia="Times New Roman" w:cs="Arial"/>
                <w:color w:val="403E3E"/>
                <w:sz w:val="18"/>
                <w:szCs w:val="18"/>
                <w:lang w:eastAsia="nl-NL"/>
              </w:rPr>
            </w:pPr>
            <w:r w:rsidRPr="005C6E87">
              <w:rPr>
                <w:rFonts w:eastAsia="Times New Roman" w:cs="Arial"/>
                <w:color w:val="403E3E"/>
                <w:sz w:val="18"/>
                <w:szCs w:val="18"/>
                <w:lang w:eastAsia="nl-NL"/>
              </w:rPr>
              <w:t xml:space="preserve">Casus “Vruchtbaarheid; structuur in verbetering!” door Wiel van den Ekker, Herkauwerspraktijk de </w:t>
            </w:r>
            <w:proofErr w:type="spellStart"/>
            <w:r w:rsidRPr="005C6E87">
              <w:rPr>
                <w:rFonts w:eastAsia="Times New Roman" w:cs="Arial"/>
                <w:color w:val="403E3E"/>
                <w:sz w:val="18"/>
                <w:szCs w:val="18"/>
                <w:lang w:eastAsia="nl-NL"/>
              </w:rPr>
              <w:t>Overlaet</w:t>
            </w:r>
            <w:proofErr w:type="spellEnd"/>
            <w:r w:rsidRPr="005C6E87">
              <w:rPr>
                <w:rFonts w:eastAsia="Times New Roman" w:cs="Arial"/>
                <w:color w:val="403E3E"/>
                <w:sz w:val="18"/>
                <w:szCs w:val="18"/>
                <w:lang w:eastAsia="nl-NL"/>
              </w:rPr>
              <w:t>.</w:t>
            </w:r>
          </w:p>
        </w:tc>
      </w:tr>
      <w:tr w:rsidR="005C6E87" w:rsidRPr="005C6E87" w:rsidTr="005C6E87">
        <w:tc>
          <w:tcPr>
            <w:tcW w:w="0" w:type="auto"/>
            <w:shd w:val="clear" w:color="auto" w:fill="FFFFFF"/>
            <w:hideMark/>
          </w:tcPr>
          <w:p w:rsidR="005C6E87" w:rsidRPr="005C6E87" w:rsidRDefault="005C6E87" w:rsidP="005C6E87">
            <w:pPr>
              <w:spacing w:before="150" w:after="150" w:line="240" w:lineRule="auto"/>
              <w:rPr>
                <w:rFonts w:eastAsia="Times New Roman" w:cs="Arial"/>
                <w:color w:val="403E3E"/>
                <w:sz w:val="18"/>
                <w:szCs w:val="18"/>
                <w:lang w:eastAsia="nl-NL"/>
              </w:rPr>
            </w:pPr>
            <w:r w:rsidRPr="005C6E87">
              <w:rPr>
                <w:rFonts w:eastAsia="Times New Roman" w:cs="Arial"/>
                <w:color w:val="403E3E"/>
                <w:sz w:val="18"/>
                <w:szCs w:val="18"/>
                <w:lang w:eastAsia="nl-NL"/>
              </w:rPr>
              <w:t>16.15 uur</w:t>
            </w:r>
          </w:p>
        </w:tc>
        <w:tc>
          <w:tcPr>
            <w:tcW w:w="0" w:type="auto"/>
            <w:shd w:val="clear" w:color="auto" w:fill="FFFFFF"/>
            <w:hideMark/>
          </w:tcPr>
          <w:p w:rsidR="005C6E87" w:rsidRPr="005C6E87" w:rsidRDefault="005C6E87" w:rsidP="005C6E87">
            <w:pPr>
              <w:spacing w:before="150" w:after="150" w:line="240" w:lineRule="auto"/>
              <w:rPr>
                <w:rFonts w:eastAsia="Times New Roman" w:cs="Arial"/>
                <w:color w:val="403E3E"/>
                <w:sz w:val="18"/>
                <w:szCs w:val="18"/>
                <w:lang w:eastAsia="nl-NL"/>
              </w:rPr>
            </w:pPr>
            <w:r w:rsidRPr="005C6E87">
              <w:rPr>
                <w:rFonts w:eastAsia="Times New Roman" w:cs="Arial"/>
                <w:color w:val="403E3E"/>
                <w:sz w:val="18"/>
                <w:szCs w:val="18"/>
                <w:lang w:eastAsia="nl-NL"/>
              </w:rPr>
              <w:t>Evaluatie casus</w:t>
            </w:r>
          </w:p>
        </w:tc>
      </w:tr>
      <w:tr w:rsidR="005C6E87" w:rsidRPr="005C6E87" w:rsidTr="005C6E87">
        <w:tc>
          <w:tcPr>
            <w:tcW w:w="0" w:type="auto"/>
            <w:shd w:val="clear" w:color="auto" w:fill="F4FAED"/>
            <w:hideMark/>
          </w:tcPr>
          <w:p w:rsidR="005C6E87" w:rsidRPr="005C6E87" w:rsidRDefault="005C6E87" w:rsidP="005C6E87">
            <w:pPr>
              <w:spacing w:before="150" w:after="150" w:line="240" w:lineRule="auto"/>
              <w:rPr>
                <w:rFonts w:eastAsia="Times New Roman" w:cs="Arial"/>
                <w:color w:val="403E3E"/>
                <w:sz w:val="18"/>
                <w:szCs w:val="18"/>
                <w:lang w:eastAsia="nl-NL"/>
              </w:rPr>
            </w:pPr>
            <w:r w:rsidRPr="005C6E87">
              <w:rPr>
                <w:rFonts w:eastAsia="Times New Roman" w:cs="Arial"/>
                <w:color w:val="403E3E"/>
                <w:sz w:val="18"/>
                <w:szCs w:val="18"/>
                <w:lang w:eastAsia="nl-NL"/>
              </w:rPr>
              <w:t>17.00 uur</w:t>
            </w:r>
          </w:p>
        </w:tc>
        <w:tc>
          <w:tcPr>
            <w:tcW w:w="0" w:type="auto"/>
            <w:shd w:val="clear" w:color="auto" w:fill="F4FAED"/>
            <w:hideMark/>
          </w:tcPr>
          <w:p w:rsidR="005C6E87" w:rsidRPr="005C6E87" w:rsidRDefault="005C6E87" w:rsidP="005C6E87">
            <w:pPr>
              <w:spacing w:before="150" w:after="150" w:line="240" w:lineRule="auto"/>
              <w:rPr>
                <w:rFonts w:eastAsia="Times New Roman" w:cs="Arial"/>
                <w:color w:val="403E3E"/>
                <w:sz w:val="18"/>
                <w:szCs w:val="18"/>
                <w:lang w:eastAsia="nl-NL"/>
              </w:rPr>
            </w:pPr>
            <w:r w:rsidRPr="005C6E87">
              <w:rPr>
                <w:rFonts w:eastAsia="Times New Roman" w:cs="Arial"/>
                <w:color w:val="403E3E"/>
                <w:sz w:val="18"/>
                <w:szCs w:val="18"/>
                <w:lang w:eastAsia="nl-NL"/>
              </w:rPr>
              <w:t>Afsluiting met borrel</w:t>
            </w:r>
          </w:p>
        </w:tc>
      </w:tr>
    </w:tbl>
    <w:p w:rsidR="002F2289" w:rsidRPr="002F2289" w:rsidRDefault="002F2289"/>
    <w:sectPr w:rsidR="002F2289" w:rsidRPr="002F2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89"/>
    <w:rsid w:val="002F2289"/>
    <w:rsid w:val="003729C8"/>
    <w:rsid w:val="005C6E87"/>
    <w:rsid w:val="00743F64"/>
    <w:rsid w:val="00E7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F089"/>
  <w15:chartTrackingRefBased/>
  <w15:docId w15:val="{BB45AD90-BE49-4225-A223-078F0C2D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5C6E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C6E87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Zwaar">
    <w:name w:val="Strong"/>
    <w:basedOn w:val="Standaardalinea-lettertype"/>
    <w:uiPriority w:val="22"/>
    <w:qFormat/>
    <w:rsid w:val="005C6E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4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481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Lusink - Wolters</dc:creator>
  <cp:keywords/>
  <dc:description/>
  <cp:lastModifiedBy>Sandra Lusink - Wolters</cp:lastModifiedBy>
  <cp:revision>2</cp:revision>
  <dcterms:created xsi:type="dcterms:W3CDTF">2017-05-19T07:55:00Z</dcterms:created>
  <dcterms:modified xsi:type="dcterms:W3CDTF">2017-09-26T09:49:00Z</dcterms:modified>
</cp:coreProperties>
</file>